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C4" w:rsidRDefault="00FC51C4">
      <w:pPr>
        <w:jc w:val="right"/>
        <w:rPr>
          <w:snapToGrid w:val="0"/>
        </w:rPr>
      </w:pPr>
    </w:p>
    <w:p w:rsidR="00FC51C4" w:rsidRDefault="00D6589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昭和　　年　　月　　日　　</w:t>
      </w:r>
    </w:p>
    <w:p w:rsidR="00FC51C4" w:rsidRDefault="00D65897">
      <w:pPr>
        <w:rPr>
          <w:snapToGrid w:val="0"/>
        </w:rPr>
      </w:pPr>
      <w:r>
        <w:rPr>
          <w:rFonts w:hint="eastAsia"/>
          <w:snapToGrid w:val="0"/>
        </w:rPr>
        <w:t xml:space="preserve">　　　知名町長　　　　　殿</w:t>
      </w:r>
    </w:p>
    <w:p w:rsidR="00FC51C4" w:rsidRDefault="00D6589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C51C4" w:rsidRDefault="00D6589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FC51C4" w:rsidRDefault="00D6589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FC51C4" w:rsidRDefault="00D65897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甲種漁港施設占用等許可申請書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甲種漁港施設占用等許可申請書</w:t>
      </w:r>
    </w:p>
    <w:p w:rsidR="00FC51C4" w:rsidRDefault="00D65897">
      <w:pPr>
        <w:spacing w:after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次のとおり漁港施設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を占用し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に定着する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を占用しに定着する</w:t>
      </w:r>
      <w:r>
        <w:rPr>
          <w:rFonts w:hint="eastAsia"/>
          <w:snapToGrid w:val="0"/>
        </w:rPr>
        <w:t>工作物を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新築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増築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改築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新築増築改築</w:t>
      </w:r>
      <w:r>
        <w:rPr>
          <w:rFonts w:hint="eastAsia"/>
          <w:snapToGrid w:val="0"/>
        </w:rPr>
        <w:t>をしたいので、漁港管理条例施行規則第２条第２項の規定により申請します。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40"/>
        <w:gridCol w:w="3990"/>
      </w:tblGrid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0B4F1B" w:rsidP="000B4F1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D658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1　種　　沖泊</w:t>
            </w:r>
            <w:r w:rsidR="00D65897">
              <w:rPr>
                <w:rFonts w:hint="eastAsia"/>
                <w:snapToGrid w:val="0"/>
              </w:rPr>
              <w:t>漁港</w:t>
            </w: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FC51C4">
            <w:pPr>
              <w:rPr>
                <w:snapToGrid w:val="0"/>
              </w:rPr>
            </w:pPr>
            <w:bookmarkStart w:id="0" w:name="_GoBack"/>
            <w:bookmarkEnd w:id="0"/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FC51C4">
            <w:pPr>
              <w:rPr>
                <w:snapToGrid w:val="0"/>
              </w:rPr>
            </w:pP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FC51C4">
            <w:pPr>
              <w:rPr>
                <w:snapToGrid w:val="0"/>
              </w:rPr>
            </w:pP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D658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</w:tr>
      <w:tr w:rsidR="00FC51C4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工作物の有無</w:t>
            </w:r>
          </w:p>
        </w:tc>
        <w:tc>
          <w:tcPr>
            <w:tcW w:w="1260" w:type="dxa"/>
            <w:vAlign w:val="center"/>
          </w:tcPr>
          <w:p w:rsidR="00FC51C4" w:rsidRDefault="00D6589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　無</w:t>
            </w:r>
          </w:p>
        </w:tc>
        <w:tc>
          <w:tcPr>
            <w:tcW w:w="84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990" w:type="dxa"/>
            <w:vAlign w:val="center"/>
          </w:tcPr>
          <w:p w:rsidR="00FC51C4" w:rsidRDefault="00FC51C4">
            <w:pPr>
              <w:rPr>
                <w:snapToGrid w:val="0"/>
              </w:rPr>
            </w:pP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工作物の面積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FC51C4">
            <w:pPr>
              <w:rPr>
                <w:snapToGrid w:val="0"/>
              </w:rPr>
            </w:pP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工作物の工事期間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D658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</w:tr>
      <w:tr w:rsidR="00FC51C4">
        <w:trPr>
          <w:trHeight w:hRule="exact" w:val="630"/>
        </w:trPr>
        <w:tc>
          <w:tcPr>
            <w:tcW w:w="1890" w:type="dxa"/>
            <w:vAlign w:val="center"/>
          </w:tcPr>
          <w:p w:rsidR="00FC51C4" w:rsidRDefault="00D658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FC51C4" w:rsidRDefault="00FC51C4">
            <w:pPr>
              <w:rPr>
                <w:snapToGrid w:val="0"/>
              </w:rPr>
            </w:pPr>
          </w:p>
        </w:tc>
      </w:tr>
    </w:tbl>
    <w:p w:rsidR="00FC51C4" w:rsidRDefault="00D65897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添付書類　１　漁港平面図（占用場所を記入したもの）</w:t>
      </w:r>
    </w:p>
    <w:p w:rsidR="00FC51C4" w:rsidRDefault="00D65897">
      <w:pPr>
        <w:ind w:left="1260"/>
        <w:rPr>
          <w:snapToGrid w:val="0"/>
        </w:rPr>
      </w:pPr>
      <w:r>
        <w:rPr>
          <w:rFonts w:hint="eastAsia"/>
          <w:snapToGrid w:val="0"/>
        </w:rPr>
        <w:t>２　求積平面図</w:t>
      </w:r>
    </w:p>
    <w:p w:rsidR="00FC51C4" w:rsidRDefault="00D65897">
      <w:pPr>
        <w:ind w:left="1260"/>
        <w:rPr>
          <w:snapToGrid w:val="0"/>
        </w:rPr>
      </w:pPr>
      <w:r>
        <w:rPr>
          <w:rFonts w:hint="eastAsia"/>
          <w:snapToGrid w:val="0"/>
        </w:rPr>
        <w:t>３　工事設計書</w:t>
      </w:r>
    </w:p>
    <w:p w:rsidR="00FC51C4" w:rsidRDefault="00D65897">
      <w:pPr>
        <w:ind w:left="1260"/>
        <w:rPr>
          <w:snapToGrid w:val="0"/>
        </w:rPr>
      </w:pPr>
      <w:r>
        <w:rPr>
          <w:rFonts w:hint="eastAsia"/>
          <w:snapToGrid w:val="0"/>
        </w:rPr>
        <w:t>４　関係者の意見書（漁業協同組合、その他利害関係者）</w:t>
      </w:r>
    </w:p>
    <w:p w:rsidR="00FC51C4" w:rsidRDefault="00D65897">
      <w:pPr>
        <w:ind w:left="1260"/>
        <w:rPr>
          <w:snapToGrid w:val="0"/>
        </w:rPr>
      </w:pPr>
      <w:r>
        <w:rPr>
          <w:rFonts w:hint="eastAsia"/>
          <w:snapToGrid w:val="0"/>
        </w:rPr>
        <w:t>５　その他町長が必要と認めるもの</w:t>
      </w:r>
    </w:p>
    <w:sectPr w:rsidR="00FC51C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92" w:rsidRDefault="00CF2692">
      <w:r>
        <w:separator/>
      </w:r>
    </w:p>
  </w:endnote>
  <w:endnote w:type="continuationSeparator" w:id="0">
    <w:p w:rsidR="00CF2692" w:rsidRDefault="00C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C4" w:rsidRDefault="00FC5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92" w:rsidRDefault="00CF2692">
      <w:r>
        <w:separator/>
      </w:r>
    </w:p>
  </w:footnote>
  <w:footnote w:type="continuationSeparator" w:id="0">
    <w:p w:rsidR="00CF2692" w:rsidRDefault="00CF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C4" w:rsidRDefault="00FC5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5897"/>
    <w:rsid w:val="000B4F1B"/>
    <w:rsid w:val="00CF2692"/>
    <w:rsid w:val="00D65897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建設課4(東(早))</cp:lastModifiedBy>
  <cp:revision>3</cp:revision>
  <cp:lastPrinted>2002-09-19T23:58:00Z</cp:lastPrinted>
  <dcterms:created xsi:type="dcterms:W3CDTF">2012-08-24T01:53:00Z</dcterms:created>
  <dcterms:modified xsi:type="dcterms:W3CDTF">2012-08-24T01:57:00Z</dcterms:modified>
</cp:coreProperties>
</file>